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19" w:rsidRPr="00EA7C19" w:rsidRDefault="00EA7C19" w:rsidP="00EA7C19">
      <w:pPr>
        <w:spacing w:after="0" w:line="360" w:lineRule="auto"/>
        <w:jc w:val="center"/>
        <w:rPr>
          <w:b/>
          <w:bCs/>
          <w:sz w:val="24"/>
          <w:szCs w:val="24"/>
          <w:lang w:eastAsia="ar-SA"/>
        </w:rPr>
      </w:pPr>
      <w:r w:rsidRPr="00EA7C19">
        <w:rPr>
          <w:bCs/>
          <w:sz w:val="24"/>
          <w:szCs w:val="24"/>
          <w:lang w:eastAsia="ar-SA"/>
        </w:rPr>
        <w:t xml:space="preserve">Автономная некоммерческая профессиональная образовательная организация </w:t>
      </w:r>
    </w:p>
    <w:p w:rsidR="00EA7C19" w:rsidRPr="00EA7C19" w:rsidRDefault="00EA7C19" w:rsidP="00EA7C19">
      <w:pPr>
        <w:spacing w:after="0" w:line="360" w:lineRule="auto"/>
        <w:jc w:val="center"/>
        <w:rPr>
          <w:b/>
          <w:bCs/>
          <w:szCs w:val="24"/>
          <w:lang w:eastAsia="ar-SA"/>
        </w:rPr>
      </w:pPr>
      <w:r w:rsidRPr="00EA7C19">
        <w:rPr>
          <w:b/>
          <w:bCs/>
          <w:szCs w:val="24"/>
          <w:lang w:eastAsia="ar-SA"/>
        </w:rPr>
        <w:t>«УРАЛЬСКИЙ ПРОМЫШЛЕННО-ЭКОНОМИЧЕСКИЙ ТЕХНИКУМ»</w:t>
      </w: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обязательной контрольной работы</w:t>
      </w:r>
    </w:p>
    <w:p w:rsid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C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Организация автомобильных перевозок</w:t>
      </w: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 МДК В.04.01.01.Грузовые и пассажирские перевозки</w:t>
      </w:r>
    </w:p>
    <w:p w:rsidR="00EA7C19" w:rsidRPr="00EA7C19" w:rsidRDefault="00EA7C19" w:rsidP="00EA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Укрупненная группа</w:t>
      </w:r>
      <w:r w:rsidRPr="00EA7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23.00.00 Техника и технологии наземного транспорта</w:t>
      </w:r>
    </w:p>
    <w:p w:rsidR="00EA7C19" w:rsidRPr="00EA7C19" w:rsidRDefault="00EA7C19" w:rsidP="00EA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EA7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</w:t>
      </w: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19" w:rsidRP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C1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C3FB93" wp14:editId="0296F81E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Ag7L2jrgIAAKc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</w:t>
      </w:r>
    </w:p>
    <w:p w:rsid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C19" w:rsidRPr="002972DF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C19" w:rsidRDefault="00EA7C19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5327" w:rsidRDefault="00365327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5327" w:rsidRDefault="00365327" w:rsidP="00EA7C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C19" w:rsidRPr="00EA7C19" w:rsidRDefault="00EA7C19" w:rsidP="00EA7C1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3238" w:rsidRPr="002972DF" w:rsidRDefault="002972DF" w:rsidP="002972DF">
      <w:pPr>
        <w:rPr>
          <w:b/>
          <w:sz w:val="36"/>
          <w:szCs w:val="36"/>
        </w:rPr>
      </w:pPr>
      <w:r w:rsidRPr="002972DF">
        <w:rPr>
          <w:b/>
          <w:sz w:val="36"/>
          <w:szCs w:val="36"/>
        </w:rPr>
        <w:lastRenderedPageBreak/>
        <w:t>Задания по домашней контрольной работе по автоперевозкам</w:t>
      </w:r>
    </w:p>
    <w:p w:rsidR="00365327" w:rsidRDefault="00365327" w:rsidP="00365327">
      <w:pPr>
        <w:jc w:val="center"/>
        <w:rPr>
          <w:b/>
          <w:sz w:val="28"/>
        </w:rPr>
      </w:pPr>
      <w:r w:rsidRPr="00365327">
        <w:rPr>
          <w:b/>
          <w:sz w:val="28"/>
        </w:rPr>
        <w:t>Задача №1</w:t>
      </w:r>
    </w:p>
    <w:p w:rsidR="00365327" w:rsidRDefault="00365327" w:rsidP="00365327">
      <w:pPr>
        <w:rPr>
          <w:b/>
          <w:sz w:val="28"/>
        </w:rPr>
      </w:pPr>
      <w:r>
        <w:rPr>
          <w:b/>
          <w:sz w:val="28"/>
        </w:rPr>
        <w:t xml:space="preserve"> Автоколонне на месяц (30 дней) установлены плановые задания; коэффициент технической готовности </w:t>
      </w:r>
      <w:r w:rsidRPr="00365327">
        <w:rPr>
          <w:b/>
          <w:sz w:val="32"/>
          <w:lang w:val="en-US"/>
        </w:rPr>
        <w:t>α</w:t>
      </w:r>
      <w:r w:rsidRPr="00365327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365327">
        <w:rPr>
          <w:b/>
          <w:sz w:val="28"/>
        </w:rPr>
        <w:t>должен быть равен 0,85, а коэффициент выпуска</w:t>
      </w:r>
      <w:r>
        <w:rPr>
          <w:b/>
          <w:sz w:val="24"/>
        </w:rPr>
        <w:t xml:space="preserve"> </w:t>
      </w:r>
      <w:r w:rsidR="00922911" w:rsidRPr="00922911">
        <w:rPr>
          <w:b/>
          <w:sz w:val="32"/>
        </w:rPr>
        <w:t>α</w:t>
      </w:r>
      <w:r w:rsidR="00922911">
        <w:rPr>
          <w:b/>
          <w:sz w:val="24"/>
        </w:rPr>
        <w:t xml:space="preserve">и </w:t>
      </w:r>
      <w:r w:rsidR="00922911">
        <w:rPr>
          <w:sz w:val="36"/>
        </w:rPr>
        <w:t xml:space="preserve">– </w:t>
      </w:r>
      <w:r w:rsidR="00922911" w:rsidRPr="00922911">
        <w:rPr>
          <w:b/>
          <w:sz w:val="28"/>
        </w:rPr>
        <w:t>0,75.</w:t>
      </w:r>
    </w:p>
    <w:p w:rsidR="00922911" w:rsidRDefault="00922911" w:rsidP="00365327">
      <w:pPr>
        <w:rPr>
          <w:b/>
          <w:sz w:val="28"/>
        </w:rPr>
      </w:pPr>
      <w:r>
        <w:rPr>
          <w:b/>
          <w:sz w:val="28"/>
        </w:rPr>
        <w:t xml:space="preserve">  Рассчитать на списочный парк автомобилей, приведённый ниже, </w:t>
      </w:r>
      <w:proofErr w:type="gramStart"/>
      <w:r>
        <w:rPr>
          <w:b/>
          <w:sz w:val="28"/>
        </w:rPr>
        <w:t>автомобиле-дни</w:t>
      </w:r>
      <w:proofErr w:type="gramEnd"/>
      <w:r>
        <w:rPr>
          <w:b/>
          <w:sz w:val="28"/>
        </w:rPr>
        <w:t xml:space="preserve"> простоя автомобилей в ремонте </w:t>
      </w:r>
      <w:proofErr w:type="spellStart"/>
      <w:r w:rsidRPr="00922911">
        <w:rPr>
          <w:b/>
          <w:i/>
          <w:sz w:val="28"/>
        </w:rPr>
        <w:t>АД</w:t>
      </w:r>
      <w:r w:rsidRPr="00922911">
        <w:rPr>
          <w:b/>
        </w:rPr>
        <w:t>рем</w:t>
      </w:r>
      <w:proofErr w:type="spellEnd"/>
      <w:r>
        <w:rPr>
          <w:b/>
        </w:rPr>
        <w:t xml:space="preserve"> </w:t>
      </w:r>
      <w:r>
        <w:rPr>
          <w:b/>
          <w:sz w:val="28"/>
        </w:rPr>
        <w:t xml:space="preserve">и автомобиле-дни простоя автомобилей по эксплуатационным причинам </w:t>
      </w:r>
      <w:proofErr w:type="spellStart"/>
      <w:r w:rsidRPr="00922911">
        <w:rPr>
          <w:b/>
          <w:i/>
          <w:sz w:val="28"/>
        </w:rPr>
        <w:t>АД</w:t>
      </w:r>
      <w:r w:rsidR="000D4F62">
        <w:rPr>
          <w:b/>
        </w:rPr>
        <w:t>пр</w:t>
      </w:r>
      <w:proofErr w:type="spellEnd"/>
      <w:r>
        <w:rPr>
          <w:b/>
          <w:sz w:val="28"/>
        </w:rPr>
        <w:t>.</w:t>
      </w:r>
    </w:p>
    <w:tbl>
      <w:tblPr>
        <w:tblW w:w="1052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843"/>
        <w:gridCol w:w="898"/>
        <w:gridCol w:w="901"/>
        <w:gridCol w:w="901"/>
        <w:gridCol w:w="901"/>
        <w:gridCol w:w="906"/>
        <w:gridCol w:w="901"/>
        <w:gridCol w:w="901"/>
        <w:gridCol w:w="901"/>
        <w:gridCol w:w="901"/>
      </w:tblGrid>
      <w:tr w:rsidR="00E61AA1" w:rsidTr="00E61AA1">
        <w:trPr>
          <w:trHeight w:val="432"/>
        </w:trPr>
        <w:tc>
          <w:tcPr>
            <w:tcW w:w="1572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600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12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61AA1" w:rsidTr="00E61AA1">
        <w:trPr>
          <w:trHeight w:val="300"/>
        </w:trPr>
        <w:tc>
          <w:tcPr>
            <w:tcW w:w="1572" w:type="dxa"/>
          </w:tcPr>
          <w:p w:rsidR="00E61AA1" w:rsidRDefault="00E61AA1" w:rsidP="00365327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Асс</w:t>
            </w:r>
            <w:proofErr w:type="gramEnd"/>
          </w:p>
        </w:tc>
        <w:tc>
          <w:tcPr>
            <w:tcW w:w="851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87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93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97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107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122</w:t>
            </w:r>
          </w:p>
        </w:tc>
        <w:tc>
          <w:tcPr>
            <w:tcW w:w="912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131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137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139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158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148</w:t>
            </w:r>
          </w:p>
        </w:tc>
      </w:tr>
      <w:tr w:rsidR="00E61AA1" w:rsidTr="00E61AA1">
        <w:trPr>
          <w:trHeight w:val="396"/>
        </w:trPr>
        <w:tc>
          <w:tcPr>
            <w:tcW w:w="1572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851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12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61AA1" w:rsidTr="00E61AA1">
        <w:trPr>
          <w:trHeight w:val="269"/>
        </w:trPr>
        <w:tc>
          <w:tcPr>
            <w:tcW w:w="1572" w:type="dxa"/>
          </w:tcPr>
          <w:p w:rsidR="00E61AA1" w:rsidRDefault="00E61AA1" w:rsidP="00365327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Асс</w:t>
            </w:r>
            <w:proofErr w:type="gramEnd"/>
          </w:p>
        </w:tc>
        <w:tc>
          <w:tcPr>
            <w:tcW w:w="851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80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90</w:t>
            </w:r>
          </w:p>
        </w:tc>
        <w:tc>
          <w:tcPr>
            <w:tcW w:w="907" w:type="dxa"/>
          </w:tcPr>
          <w:p w:rsidR="00E61AA1" w:rsidRPr="000D4F62" w:rsidRDefault="00E61AA1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100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110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120</w:t>
            </w:r>
          </w:p>
        </w:tc>
        <w:tc>
          <w:tcPr>
            <w:tcW w:w="912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130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140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150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135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145</w:t>
            </w:r>
          </w:p>
        </w:tc>
      </w:tr>
      <w:tr w:rsidR="00E61AA1" w:rsidTr="00E61AA1">
        <w:trPr>
          <w:trHeight w:val="312"/>
        </w:trPr>
        <w:tc>
          <w:tcPr>
            <w:tcW w:w="1572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851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912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907" w:type="dxa"/>
          </w:tcPr>
          <w:p w:rsidR="00E61AA1" w:rsidRDefault="00E61AA1" w:rsidP="003653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E61AA1" w:rsidTr="00E61AA1">
        <w:trPr>
          <w:trHeight w:val="540"/>
        </w:trPr>
        <w:tc>
          <w:tcPr>
            <w:tcW w:w="1572" w:type="dxa"/>
          </w:tcPr>
          <w:p w:rsidR="00E61AA1" w:rsidRDefault="00E61AA1" w:rsidP="00365327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Асс</w:t>
            </w:r>
            <w:proofErr w:type="gramEnd"/>
          </w:p>
        </w:tc>
        <w:tc>
          <w:tcPr>
            <w:tcW w:w="851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80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85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105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115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125</w:t>
            </w:r>
          </w:p>
        </w:tc>
        <w:tc>
          <w:tcPr>
            <w:tcW w:w="912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135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145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155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160</w:t>
            </w:r>
          </w:p>
        </w:tc>
        <w:tc>
          <w:tcPr>
            <w:tcW w:w="907" w:type="dxa"/>
          </w:tcPr>
          <w:p w:rsidR="00E61AA1" w:rsidRPr="000D4F62" w:rsidRDefault="000D4F62" w:rsidP="00365327">
            <w:pPr>
              <w:rPr>
                <w:sz w:val="28"/>
              </w:rPr>
            </w:pPr>
            <w:r w:rsidRPr="000D4F62">
              <w:rPr>
                <w:sz w:val="28"/>
              </w:rPr>
              <w:t>152</w:t>
            </w:r>
          </w:p>
        </w:tc>
      </w:tr>
    </w:tbl>
    <w:p w:rsidR="00922911" w:rsidRDefault="00922911" w:rsidP="000D4F62">
      <w:pPr>
        <w:jc w:val="center"/>
        <w:rPr>
          <w:b/>
          <w:sz w:val="28"/>
        </w:rPr>
      </w:pPr>
    </w:p>
    <w:p w:rsidR="000D4F62" w:rsidRDefault="000D4F62" w:rsidP="000D4F62">
      <w:pPr>
        <w:jc w:val="center"/>
        <w:rPr>
          <w:b/>
          <w:sz w:val="28"/>
        </w:rPr>
      </w:pPr>
      <w:r>
        <w:rPr>
          <w:b/>
          <w:sz w:val="28"/>
        </w:rPr>
        <w:t>Задача№2</w:t>
      </w:r>
    </w:p>
    <w:p w:rsidR="000D4F62" w:rsidRDefault="000D4F62" w:rsidP="00DF61C4">
      <w:pPr>
        <w:rPr>
          <w:b/>
          <w:sz w:val="28"/>
        </w:rPr>
      </w:pPr>
      <w:r>
        <w:rPr>
          <w:b/>
          <w:sz w:val="28"/>
        </w:rPr>
        <w:t xml:space="preserve">Для вывозки песка из карьера на бетонный завод выделены автомобили </w:t>
      </w:r>
    </w:p>
    <w:p w:rsidR="00BA6424" w:rsidRDefault="000D4F62" w:rsidP="00DF61C4">
      <w:pPr>
        <w:rPr>
          <w:b/>
          <w:sz w:val="28"/>
        </w:rPr>
      </w:pPr>
      <w:r>
        <w:rPr>
          <w:b/>
          <w:sz w:val="28"/>
        </w:rPr>
        <w:t xml:space="preserve">КамАЗ-5511 грузоподъёмностью </w:t>
      </w:r>
      <w:proofErr w:type="spellStart"/>
      <w:proofErr w:type="gramStart"/>
      <w:r w:rsidRPr="00DF61C4">
        <w:rPr>
          <w:b/>
          <w:i/>
          <w:sz w:val="32"/>
        </w:rPr>
        <w:t>q</w:t>
      </w:r>
      <w:proofErr w:type="gramEnd"/>
      <w:r>
        <w:rPr>
          <w:b/>
        </w:rPr>
        <w:t>н</w:t>
      </w:r>
      <w:proofErr w:type="spellEnd"/>
      <w:r>
        <w:rPr>
          <w:b/>
        </w:rPr>
        <w:t xml:space="preserve"> = </w:t>
      </w:r>
      <w:r>
        <w:rPr>
          <w:b/>
          <w:sz w:val="28"/>
        </w:rPr>
        <w:t>10 т.</w:t>
      </w:r>
      <w:r w:rsidR="00DF61C4">
        <w:rPr>
          <w:b/>
          <w:sz w:val="28"/>
        </w:rPr>
        <w:t xml:space="preserve"> Объём перевозок по вариантам приведены ниже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7"/>
        <w:gridCol w:w="1810"/>
      </w:tblGrid>
      <w:tr w:rsidR="00690906" w:rsidTr="00690906">
        <w:trPr>
          <w:trHeight w:val="348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Варианты 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6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0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90906" w:rsidTr="00690906">
        <w:trPr>
          <w:trHeight w:val="348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 тыс. т</w:t>
            </w:r>
          </w:p>
        </w:tc>
        <w:tc>
          <w:tcPr>
            <w:tcW w:w="1766" w:type="dxa"/>
          </w:tcPr>
          <w:p w:rsidR="00DF61C4" w:rsidRPr="00DF61C4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76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690906" w:rsidTr="00690906">
        <w:trPr>
          <w:trHeight w:val="360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6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0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690906" w:rsidTr="00690906">
        <w:trPr>
          <w:trHeight w:val="348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 тыс. т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6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80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90906" w:rsidTr="00690906">
        <w:trPr>
          <w:trHeight w:val="348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6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80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690906" w:rsidTr="00690906">
        <w:trPr>
          <w:trHeight w:val="360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 тыс. т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76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</w:tr>
      <w:tr w:rsidR="00690906" w:rsidTr="00690906">
        <w:trPr>
          <w:trHeight w:val="348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6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80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690906" w:rsidTr="00690906">
        <w:trPr>
          <w:trHeight w:val="348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 тыс. т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76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  <w:tc>
          <w:tcPr>
            <w:tcW w:w="180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10,45</w:t>
            </w:r>
          </w:p>
        </w:tc>
      </w:tr>
      <w:tr w:rsidR="00690906" w:rsidTr="00690906">
        <w:trPr>
          <w:trHeight w:val="360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76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807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690906" w:rsidTr="00690906">
        <w:trPr>
          <w:trHeight w:val="360"/>
        </w:trPr>
        <w:tc>
          <w:tcPr>
            <w:tcW w:w="1766" w:type="dxa"/>
          </w:tcPr>
          <w:p w:rsidR="00DF61C4" w:rsidRDefault="00DF61C4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 тыс. т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66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76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07" w:type="dxa"/>
          </w:tcPr>
          <w:p w:rsidR="00DF61C4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</w:tr>
      <w:tr w:rsidR="00690906" w:rsidTr="00690906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66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1766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766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766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767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807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690906" w:rsidTr="00690906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766" w:type="dxa"/>
          </w:tcPr>
          <w:p w:rsidR="00690906" w:rsidRDefault="00690906" w:rsidP="006909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 тыс. т</w:t>
            </w:r>
          </w:p>
        </w:tc>
        <w:tc>
          <w:tcPr>
            <w:tcW w:w="1766" w:type="dxa"/>
          </w:tcPr>
          <w:p w:rsidR="00690906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6" w:type="dxa"/>
          </w:tcPr>
          <w:p w:rsidR="00690906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1766" w:type="dxa"/>
          </w:tcPr>
          <w:p w:rsidR="00690906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64" w:type="dxa"/>
          </w:tcPr>
          <w:p w:rsidR="00690906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19,5</w:t>
            </w:r>
          </w:p>
        </w:tc>
        <w:tc>
          <w:tcPr>
            <w:tcW w:w="1810" w:type="dxa"/>
          </w:tcPr>
          <w:p w:rsidR="00690906" w:rsidRPr="00690906" w:rsidRDefault="00690906" w:rsidP="0069090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DF61C4" w:rsidRDefault="00DF61C4" w:rsidP="00DF61C4">
      <w:pPr>
        <w:rPr>
          <w:b/>
          <w:sz w:val="28"/>
        </w:rPr>
      </w:pPr>
    </w:p>
    <w:p w:rsidR="00690906" w:rsidRDefault="00053892" w:rsidP="002165C8">
      <w:pPr>
        <w:jc w:val="center"/>
        <w:rPr>
          <w:b/>
          <w:sz w:val="28"/>
        </w:rPr>
      </w:pPr>
      <w:r>
        <w:rPr>
          <w:b/>
          <w:sz w:val="28"/>
        </w:rPr>
        <w:t xml:space="preserve">Коэффициент использования пробега βе=0,5, а коэффициент использования грузоподъемности </w:t>
      </w:r>
      <w:proofErr w:type="spellStart"/>
      <w:proofErr w:type="gramStart"/>
      <w:r w:rsidR="00626D66">
        <w:rPr>
          <w:b/>
          <w:sz w:val="28"/>
        </w:rPr>
        <w:t>Y</w:t>
      </w:r>
      <w:proofErr w:type="gramEnd"/>
      <w:r w:rsidR="00626D66">
        <w:rPr>
          <w:b/>
          <w:sz w:val="28"/>
        </w:rPr>
        <w:t>с</w:t>
      </w:r>
      <w:proofErr w:type="spellEnd"/>
      <w:r w:rsidR="00626D66">
        <w:rPr>
          <w:b/>
          <w:sz w:val="28"/>
        </w:rPr>
        <w:t>=1,0.</w:t>
      </w:r>
    </w:p>
    <w:p w:rsidR="00010DFB" w:rsidRDefault="00010DFB" w:rsidP="00BA6424">
      <w:pPr>
        <w:spacing w:after="0"/>
        <w:rPr>
          <w:b/>
          <w:sz w:val="28"/>
        </w:rPr>
      </w:pPr>
      <w:r>
        <w:rPr>
          <w:b/>
          <w:sz w:val="28"/>
        </w:rPr>
        <w:t xml:space="preserve">Время простоя автомобиля под погрузкой и разгрузкой на одну ездку </w:t>
      </w:r>
      <w:proofErr w:type="gramStart"/>
      <w:r w:rsidRPr="00010DFB">
        <w:rPr>
          <w:b/>
          <w:i/>
          <w:sz w:val="32"/>
          <w:lang w:val="en-US"/>
        </w:rPr>
        <w:t>t</w:t>
      </w:r>
      <w:proofErr w:type="gramEnd"/>
      <w:r w:rsidRPr="00BA6424">
        <w:rPr>
          <w:b/>
          <w:sz w:val="24"/>
        </w:rPr>
        <w:t>п-р</w:t>
      </w:r>
      <w:r w:rsidR="00BA6424">
        <w:rPr>
          <w:b/>
          <w:sz w:val="24"/>
        </w:rPr>
        <w:t xml:space="preserve"> </w:t>
      </w:r>
      <w:r w:rsidR="00BA6424">
        <w:rPr>
          <w:b/>
          <w:sz w:val="28"/>
        </w:rPr>
        <w:t>=12мин.</w:t>
      </w:r>
    </w:p>
    <w:p w:rsidR="00BA6424" w:rsidRDefault="00BA6424" w:rsidP="00BA6424">
      <w:pPr>
        <w:spacing w:after="0"/>
        <w:rPr>
          <w:b/>
          <w:sz w:val="28"/>
        </w:rPr>
      </w:pPr>
      <w:r>
        <w:rPr>
          <w:b/>
          <w:sz w:val="28"/>
        </w:rPr>
        <w:t xml:space="preserve">Данные о времени наряда </w:t>
      </w:r>
      <w:proofErr w:type="spellStart"/>
      <w:r>
        <w:rPr>
          <w:b/>
          <w:sz w:val="28"/>
        </w:rPr>
        <w:t>Тн</w:t>
      </w:r>
      <w:proofErr w:type="spellEnd"/>
      <w:r>
        <w:rPr>
          <w:b/>
          <w:sz w:val="28"/>
        </w:rPr>
        <w:t xml:space="preserve">, нулевом пробеге </w:t>
      </w:r>
      <w:proofErr w:type="spellStart"/>
      <w:proofErr w:type="gramStart"/>
      <w:r>
        <w:rPr>
          <w:b/>
          <w:sz w:val="28"/>
        </w:rPr>
        <w:t>L</w:t>
      </w:r>
      <w:proofErr w:type="gramEnd"/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, технической скорости </w:t>
      </w:r>
      <w:proofErr w:type="spellStart"/>
      <w:r>
        <w:rPr>
          <w:b/>
          <w:sz w:val="28"/>
        </w:rPr>
        <w:t>Vт</w:t>
      </w:r>
      <w:proofErr w:type="spellEnd"/>
      <w:r>
        <w:rPr>
          <w:b/>
          <w:sz w:val="28"/>
        </w:rPr>
        <w:t xml:space="preserve"> и средней длине ездки</w:t>
      </w:r>
      <w:r w:rsidR="009128E1">
        <w:rPr>
          <w:b/>
          <w:sz w:val="28"/>
        </w:rPr>
        <w:t xml:space="preserve"> </w:t>
      </w:r>
      <w:r w:rsidR="009128E1">
        <w:rPr>
          <w:b/>
          <w:sz w:val="28"/>
          <w:lang w:val="en-US"/>
        </w:rPr>
        <w:t>l</w:t>
      </w:r>
      <w:proofErr w:type="spellStart"/>
      <w:r w:rsidR="009128E1">
        <w:rPr>
          <w:b/>
          <w:sz w:val="28"/>
        </w:rPr>
        <w:t>ег</w:t>
      </w:r>
      <w:proofErr w:type="spellEnd"/>
      <w:r w:rsidR="009128E1">
        <w:rPr>
          <w:b/>
          <w:sz w:val="28"/>
        </w:rPr>
        <w:t xml:space="preserve"> </w:t>
      </w:r>
      <w:r>
        <w:rPr>
          <w:b/>
          <w:sz w:val="28"/>
        </w:rPr>
        <w:t xml:space="preserve"> приведены в следующей таблице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739"/>
        <w:gridCol w:w="884"/>
        <w:gridCol w:w="885"/>
        <w:gridCol w:w="885"/>
        <w:gridCol w:w="885"/>
        <w:gridCol w:w="916"/>
        <w:gridCol w:w="916"/>
        <w:gridCol w:w="870"/>
        <w:gridCol w:w="916"/>
        <w:gridCol w:w="870"/>
        <w:gridCol w:w="916"/>
      </w:tblGrid>
      <w:tr w:rsidR="009B0752" w:rsidTr="002579EE">
        <w:trPr>
          <w:trHeight w:val="468"/>
        </w:trPr>
        <w:tc>
          <w:tcPr>
            <w:tcW w:w="1739" w:type="dxa"/>
            <w:vMerge w:val="restart"/>
          </w:tcPr>
          <w:p w:rsidR="009B0752" w:rsidRDefault="009B0752" w:rsidP="009B0752">
            <w:pPr>
              <w:spacing w:line="276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  <w:p w:rsidR="009B0752" w:rsidRDefault="009B0752" w:rsidP="009B0752">
            <w:pPr>
              <w:spacing w:line="276" w:lineRule="auto"/>
              <w:ind w:left="108"/>
              <w:rPr>
                <w:b/>
                <w:sz w:val="28"/>
              </w:rPr>
            </w:pPr>
          </w:p>
        </w:tc>
        <w:tc>
          <w:tcPr>
            <w:tcW w:w="8943" w:type="dxa"/>
            <w:gridSpan w:val="10"/>
          </w:tcPr>
          <w:p w:rsidR="009B0752" w:rsidRDefault="009B0752" w:rsidP="009B07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</w:tr>
      <w:tr w:rsidR="002165C8" w:rsidTr="002579EE">
        <w:trPr>
          <w:trHeight w:val="444"/>
        </w:trPr>
        <w:tc>
          <w:tcPr>
            <w:tcW w:w="1739" w:type="dxa"/>
            <w:vMerge/>
          </w:tcPr>
          <w:p w:rsidR="009B0752" w:rsidRDefault="009B0752" w:rsidP="009B0752">
            <w:pPr>
              <w:ind w:left="108"/>
              <w:rPr>
                <w:b/>
                <w:sz w:val="28"/>
              </w:rPr>
            </w:pPr>
          </w:p>
        </w:tc>
        <w:tc>
          <w:tcPr>
            <w:tcW w:w="884" w:type="dxa"/>
          </w:tcPr>
          <w:p w:rsidR="009B0752" w:rsidRDefault="009B0752" w:rsidP="009B07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85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85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85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16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16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0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16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70" w:type="dxa"/>
          </w:tcPr>
          <w:p w:rsidR="009B0752" w:rsidRDefault="009B0752" w:rsidP="009B07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16" w:type="dxa"/>
          </w:tcPr>
          <w:p w:rsidR="009B0752" w:rsidRPr="009B0752" w:rsidRDefault="009B0752" w:rsidP="009B0752">
            <w:pPr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165C8" w:rsidTr="002579EE">
        <w:tblPrEx>
          <w:tblLook w:val="04A0" w:firstRow="1" w:lastRow="0" w:firstColumn="1" w:lastColumn="0" w:noHBand="0" w:noVBand="1"/>
        </w:tblPrEx>
        <w:tc>
          <w:tcPr>
            <w:tcW w:w="1739" w:type="dxa"/>
          </w:tcPr>
          <w:p w:rsidR="00BA6424" w:rsidRPr="009B0752" w:rsidRDefault="009B0752" w:rsidP="00BA642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32"/>
                <w:lang w:val="en-US"/>
              </w:rPr>
              <w:t>Тн</w:t>
            </w:r>
            <w:proofErr w:type="spellEnd"/>
          </w:p>
        </w:tc>
        <w:tc>
          <w:tcPr>
            <w:tcW w:w="884" w:type="dxa"/>
          </w:tcPr>
          <w:p w:rsidR="00BA6424" w:rsidRPr="002165C8" w:rsidRDefault="002165C8" w:rsidP="00216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85" w:type="dxa"/>
          </w:tcPr>
          <w:p w:rsidR="00BA6424" w:rsidRPr="002165C8" w:rsidRDefault="002165C8" w:rsidP="00BA6424">
            <w:pPr>
              <w:rPr>
                <w:sz w:val="28"/>
              </w:rPr>
            </w:pPr>
            <w:r w:rsidRPr="002165C8">
              <w:rPr>
                <w:sz w:val="28"/>
              </w:rPr>
              <w:t>8,5</w:t>
            </w:r>
          </w:p>
        </w:tc>
        <w:tc>
          <w:tcPr>
            <w:tcW w:w="885" w:type="dxa"/>
          </w:tcPr>
          <w:p w:rsidR="00BA6424" w:rsidRPr="002165C8" w:rsidRDefault="002165C8" w:rsidP="00BA6424">
            <w:pPr>
              <w:rPr>
                <w:sz w:val="28"/>
              </w:rPr>
            </w:pPr>
            <w:r w:rsidRPr="002165C8">
              <w:rPr>
                <w:sz w:val="28"/>
              </w:rPr>
              <w:t>9,0</w:t>
            </w:r>
          </w:p>
        </w:tc>
        <w:tc>
          <w:tcPr>
            <w:tcW w:w="885" w:type="dxa"/>
          </w:tcPr>
          <w:p w:rsidR="00BA6424" w:rsidRPr="002579EE" w:rsidRDefault="002165C8" w:rsidP="002165C8">
            <w:pPr>
              <w:jc w:val="center"/>
              <w:rPr>
                <w:sz w:val="28"/>
              </w:rPr>
            </w:pPr>
            <w:r w:rsidRPr="002579EE">
              <w:rPr>
                <w:sz w:val="28"/>
              </w:rPr>
              <w:t>9,5</w:t>
            </w:r>
          </w:p>
        </w:tc>
        <w:tc>
          <w:tcPr>
            <w:tcW w:w="916" w:type="dxa"/>
          </w:tcPr>
          <w:p w:rsidR="00BA6424" w:rsidRPr="002579EE" w:rsidRDefault="002165C8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10,0</w:t>
            </w:r>
          </w:p>
        </w:tc>
        <w:tc>
          <w:tcPr>
            <w:tcW w:w="916" w:type="dxa"/>
          </w:tcPr>
          <w:p w:rsidR="00BA6424" w:rsidRPr="002579EE" w:rsidRDefault="002165C8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10,5</w:t>
            </w:r>
          </w:p>
        </w:tc>
        <w:tc>
          <w:tcPr>
            <w:tcW w:w="870" w:type="dxa"/>
          </w:tcPr>
          <w:p w:rsidR="00BA6424" w:rsidRPr="002579EE" w:rsidRDefault="002165C8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11</w:t>
            </w:r>
          </w:p>
        </w:tc>
        <w:tc>
          <w:tcPr>
            <w:tcW w:w="916" w:type="dxa"/>
          </w:tcPr>
          <w:p w:rsidR="00BA6424" w:rsidRPr="002579EE" w:rsidRDefault="002165C8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11,5</w:t>
            </w:r>
          </w:p>
        </w:tc>
        <w:tc>
          <w:tcPr>
            <w:tcW w:w="870" w:type="dxa"/>
          </w:tcPr>
          <w:p w:rsidR="00BA6424" w:rsidRPr="002579EE" w:rsidRDefault="002165C8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12</w:t>
            </w:r>
          </w:p>
        </w:tc>
        <w:tc>
          <w:tcPr>
            <w:tcW w:w="916" w:type="dxa"/>
          </w:tcPr>
          <w:p w:rsidR="00BA6424" w:rsidRPr="002579EE" w:rsidRDefault="002165C8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12,5</w:t>
            </w:r>
          </w:p>
        </w:tc>
      </w:tr>
      <w:tr w:rsidR="002579EE" w:rsidTr="002579EE">
        <w:tblPrEx>
          <w:tblLook w:val="04A0" w:firstRow="1" w:lastRow="0" w:firstColumn="1" w:lastColumn="0" w:noHBand="0" w:noVBand="1"/>
        </w:tblPrEx>
        <w:tc>
          <w:tcPr>
            <w:tcW w:w="1739" w:type="dxa"/>
          </w:tcPr>
          <w:p w:rsidR="002579EE" w:rsidRPr="009B0752" w:rsidRDefault="002579EE" w:rsidP="00BA6424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L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884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6</w:t>
            </w:r>
          </w:p>
        </w:tc>
        <w:tc>
          <w:tcPr>
            <w:tcW w:w="885" w:type="dxa"/>
          </w:tcPr>
          <w:p w:rsidR="002579EE" w:rsidRPr="002579EE" w:rsidRDefault="002579EE" w:rsidP="00705CEE">
            <w:pPr>
              <w:rPr>
                <w:sz w:val="28"/>
              </w:rPr>
            </w:pPr>
            <w:r w:rsidRPr="002579EE">
              <w:rPr>
                <w:sz w:val="28"/>
              </w:rPr>
              <w:t>8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10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12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14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5</w:t>
            </w:r>
          </w:p>
        </w:tc>
        <w:tc>
          <w:tcPr>
            <w:tcW w:w="870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7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9</w:t>
            </w:r>
          </w:p>
        </w:tc>
        <w:tc>
          <w:tcPr>
            <w:tcW w:w="870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11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13</w:t>
            </w:r>
          </w:p>
        </w:tc>
      </w:tr>
      <w:tr w:rsidR="002579EE" w:rsidTr="002579EE">
        <w:tblPrEx>
          <w:tblLook w:val="04A0" w:firstRow="1" w:lastRow="0" w:firstColumn="1" w:lastColumn="0" w:noHBand="0" w:noVBand="1"/>
        </w:tblPrEx>
        <w:tc>
          <w:tcPr>
            <w:tcW w:w="1739" w:type="dxa"/>
          </w:tcPr>
          <w:p w:rsidR="002579EE" w:rsidRPr="009B0752" w:rsidRDefault="002579EE" w:rsidP="00BA6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Vt</w:t>
            </w:r>
            <w:proofErr w:type="spellEnd"/>
          </w:p>
        </w:tc>
        <w:tc>
          <w:tcPr>
            <w:tcW w:w="884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20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21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22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23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24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25</w:t>
            </w:r>
          </w:p>
        </w:tc>
        <w:tc>
          <w:tcPr>
            <w:tcW w:w="870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26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27</w:t>
            </w:r>
          </w:p>
        </w:tc>
        <w:tc>
          <w:tcPr>
            <w:tcW w:w="870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28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29</w:t>
            </w:r>
          </w:p>
        </w:tc>
      </w:tr>
      <w:tr w:rsidR="002579EE" w:rsidTr="002579EE">
        <w:tblPrEx>
          <w:tblLook w:val="04A0" w:firstRow="1" w:lastRow="0" w:firstColumn="1" w:lastColumn="0" w:noHBand="0" w:noVBand="1"/>
        </w:tblPrEx>
        <w:tc>
          <w:tcPr>
            <w:tcW w:w="1739" w:type="dxa"/>
          </w:tcPr>
          <w:p w:rsidR="002579EE" w:rsidRPr="009128E1" w:rsidRDefault="002579EE" w:rsidP="00BA6424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l</w:t>
            </w:r>
            <w:proofErr w:type="spellStart"/>
            <w:r>
              <w:rPr>
                <w:b/>
                <w:sz w:val="28"/>
              </w:rPr>
              <w:t>ег</w:t>
            </w:r>
            <w:proofErr w:type="spellEnd"/>
          </w:p>
        </w:tc>
        <w:tc>
          <w:tcPr>
            <w:tcW w:w="884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10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11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12</w:t>
            </w:r>
          </w:p>
        </w:tc>
        <w:tc>
          <w:tcPr>
            <w:tcW w:w="885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13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14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15</w:t>
            </w:r>
          </w:p>
        </w:tc>
        <w:tc>
          <w:tcPr>
            <w:tcW w:w="870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16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17</w:t>
            </w:r>
          </w:p>
        </w:tc>
        <w:tc>
          <w:tcPr>
            <w:tcW w:w="870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18</w:t>
            </w:r>
          </w:p>
        </w:tc>
        <w:tc>
          <w:tcPr>
            <w:tcW w:w="916" w:type="dxa"/>
          </w:tcPr>
          <w:p w:rsidR="002579EE" w:rsidRPr="002579EE" w:rsidRDefault="002579EE" w:rsidP="00BA6424">
            <w:pPr>
              <w:rPr>
                <w:sz w:val="28"/>
              </w:rPr>
            </w:pPr>
            <w:r w:rsidRPr="002579EE">
              <w:rPr>
                <w:sz w:val="28"/>
              </w:rPr>
              <w:t>19</w:t>
            </w:r>
          </w:p>
        </w:tc>
      </w:tr>
    </w:tbl>
    <w:p w:rsidR="00BA6424" w:rsidRDefault="00BA6424" w:rsidP="00BA6424">
      <w:pPr>
        <w:spacing w:after="0"/>
        <w:rPr>
          <w:b/>
          <w:sz w:val="28"/>
        </w:rPr>
      </w:pPr>
    </w:p>
    <w:p w:rsidR="002165C8" w:rsidRDefault="002165C8" w:rsidP="00BA6424">
      <w:pPr>
        <w:spacing w:after="0"/>
        <w:rPr>
          <w:b/>
          <w:sz w:val="28"/>
        </w:rPr>
      </w:pPr>
      <w:r>
        <w:rPr>
          <w:b/>
          <w:sz w:val="28"/>
        </w:rPr>
        <w:t>Определить</w:t>
      </w:r>
      <w:r w:rsidR="00265BCF">
        <w:rPr>
          <w:b/>
          <w:sz w:val="28"/>
        </w:rPr>
        <w:t>, за сколько дней</w:t>
      </w:r>
      <w:proofErr w:type="gramStart"/>
      <w:r w:rsidR="00265BCF">
        <w:rPr>
          <w:b/>
          <w:sz w:val="28"/>
        </w:rPr>
        <w:t xml:space="preserve">  </w:t>
      </w:r>
      <w:r w:rsidR="00265BCF" w:rsidRPr="00265BCF">
        <w:rPr>
          <w:b/>
          <w:i/>
          <w:sz w:val="28"/>
        </w:rPr>
        <w:t>Д</w:t>
      </w:r>
      <w:proofErr w:type="gramEnd"/>
      <w:r w:rsidR="00265BCF">
        <w:rPr>
          <w:b/>
          <w:sz w:val="28"/>
        </w:rPr>
        <w:t xml:space="preserve"> к будет освоен указанный объем перевозок в тоннах, если коэффициент использования парка </w:t>
      </w:r>
      <w:r w:rsidR="00265BCF" w:rsidRPr="00265BCF">
        <w:rPr>
          <w:b/>
          <w:sz w:val="32"/>
        </w:rPr>
        <w:t>α</w:t>
      </w:r>
      <w:r w:rsidR="00265BCF" w:rsidRPr="00265BCF">
        <w:rPr>
          <w:b/>
          <w:sz w:val="28"/>
        </w:rPr>
        <w:t>и</w:t>
      </w:r>
      <w:r w:rsidR="00265BCF">
        <w:rPr>
          <w:b/>
          <w:sz w:val="28"/>
        </w:rPr>
        <w:t xml:space="preserve">=0,75, а </w:t>
      </w:r>
      <w:r w:rsidR="000A7E1C">
        <w:rPr>
          <w:b/>
          <w:sz w:val="28"/>
        </w:rPr>
        <w:t>число автомобилей по вариантам следующее.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984"/>
        <w:gridCol w:w="804"/>
        <w:gridCol w:w="756"/>
        <w:gridCol w:w="792"/>
        <w:gridCol w:w="840"/>
        <w:gridCol w:w="792"/>
        <w:gridCol w:w="876"/>
        <w:gridCol w:w="804"/>
        <w:gridCol w:w="912"/>
        <w:gridCol w:w="806"/>
      </w:tblGrid>
      <w:tr w:rsidR="00757A08" w:rsidTr="00705CEE">
        <w:trPr>
          <w:trHeight w:val="456"/>
        </w:trPr>
        <w:tc>
          <w:tcPr>
            <w:tcW w:w="213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98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5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40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1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0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57A08" w:rsidTr="00757A08">
        <w:trPr>
          <w:trHeight w:val="408"/>
        </w:trPr>
        <w:tc>
          <w:tcPr>
            <w:tcW w:w="2136" w:type="dxa"/>
          </w:tcPr>
          <w:p w:rsidR="00757A08" w:rsidRPr="00757A08" w:rsidRDefault="00757A08" w:rsidP="00BA6424">
            <w:pPr>
              <w:spacing w:after="0"/>
              <w:rPr>
                <w:b/>
              </w:rPr>
            </w:pPr>
            <w:r w:rsidRPr="00757A08">
              <w:rPr>
                <w:b/>
                <w:sz w:val="24"/>
              </w:rPr>
              <w:t>Ас</w:t>
            </w:r>
          </w:p>
        </w:tc>
        <w:tc>
          <w:tcPr>
            <w:tcW w:w="984" w:type="dxa"/>
          </w:tcPr>
          <w:p w:rsidR="00757A08" w:rsidRDefault="00757A08" w:rsidP="00BA6424">
            <w:pPr>
              <w:spacing w:after="0"/>
            </w:pPr>
            <w:r>
              <w:t>10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</w:pPr>
            <w:r>
              <w:t>11</w:t>
            </w:r>
          </w:p>
        </w:tc>
        <w:tc>
          <w:tcPr>
            <w:tcW w:w="756" w:type="dxa"/>
          </w:tcPr>
          <w:p w:rsidR="00757A08" w:rsidRDefault="00757A08" w:rsidP="00BA6424">
            <w:pPr>
              <w:spacing w:after="0"/>
            </w:pPr>
            <w:r>
              <w:t>12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</w:pPr>
            <w:r>
              <w:t>13</w:t>
            </w:r>
          </w:p>
        </w:tc>
        <w:tc>
          <w:tcPr>
            <w:tcW w:w="840" w:type="dxa"/>
          </w:tcPr>
          <w:p w:rsidR="00757A08" w:rsidRDefault="00757A08" w:rsidP="00BA6424">
            <w:pPr>
              <w:spacing w:after="0"/>
            </w:pPr>
            <w:r>
              <w:t>14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</w:pPr>
            <w:r>
              <w:t>15</w:t>
            </w:r>
          </w:p>
        </w:tc>
        <w:tc>
          <w:tcPr>
            <w:tcW w:w="876" w:type="dxa"/>
          </w:tcPr>
          <w:p w:rsidR="00757A08" w:rsidRDefault="00757A08" w:rsidP="00BA6424">
            <w:pPr>
              <w:spacing w:after="0"/>
            </w:pPr>
            <w:r>
              <w:t>16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</w:pPr>
            <w:r>
              <w:t>17</w:t>
            </w:r>
          </w:p>
        </w:tc>
        <w:tc>
          <w:tcPr>
            <w:tcW w:w="912" w:type="dxa"/>
          </w:tcPr>
          <w:p w:rsidR="00757A08" w:rsidRDefault="00757A08" w:rsidP="00BA6424">
            <w:pPr>
              <w:spacing w:after="0"/>
            </w:pPr>
            <w:r>
              <w:t>18</w:t>
            </w:r>
          </w:p>
        </w:tc>
        <w:tc>
          <w:tcPr>
            <w:tcW w:w="806" w:type="dxa"/>
          </w:tcPr>
          <w:p w:rsidR="00757A08" w:rsidRDefault="00757A08" w:rsidP="00BA6424">
            <w:pPr>
              <w:spacing w:after="0"/>
            </w:pPr>
            <w:r>
              <w:t>19</w:t>
            </w:r>
          </w:p>
        </w:tc>
      </w:tr>
      <w:tr w:rsidR="00757A08" w:rsidTr="00757A08">
        <w:trPr>
          <w:trHeight w:val="360"/>
        </w:trPr>
        <w:tc>
          <w:tcPr>
            <w:tcW w:w="213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98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5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40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7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1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0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757A08" w:rsidTr="00757A08">
        <w:trPr>
          <w:trHeight w:val="360"/>
        </w:trPr>
        <w:tc>
          <w:tcPr>
            <w:tcW w:w="213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Ас</w:t>
            </w:r>
          </w:p>
        </w:tc>
        <w:tc>
          <w:tcPr>
            <w:tcW w:w="984" w:type="dxa"/>
          </w:tcPr>
          <w:p w:rsidR="00757A08" w:rsidRPr="00757A08" w:rsidRDefault="00757A08" w:rsidP="00BA6424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4" w:type="dxa"/>
          </w:tcPr>
          <w:p w:rsidR="00757A08" w:rsidRPr="002579EE" w:rsidRDefault="00757A08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9</w:t>
            </w:r>
          </w:p>
        </w:tc>
        <w:tc>
          <w:tcPr>
            <w:tcW w:w="756" w:type="dxa"/>
          </w:tcPr>
          <w:p w:rsidR="00757A08" w:rsidRPr="002579EE" w:rsidRDefault="00757A08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9</w:t>
            </w:r>
          </w:p>
        </w:tc>
        <w:tc>
          <w:tcPr>
            <w:tcW w:w="792" w:type="dxa"/>
          </w:tcPr>
          <w:p w:rsidR="00757A08" w:rsidRPr="002579EE" w:rsidRDefault="00757A08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10</w:t>
            </w:r>
          </w:p>
        </w:tc>
        <w:tc>
          <w:tcPr>
            <w:tcW w:w="840" w:type="dxa"/>
          </w:tcPr>
          <w:p w:rsidR="00757A08" w:rsidRPr="002579EE" w:rsidRDefault="00757A08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11</w:t>
            </w:r>
          </w:p>
        </w:tc>
        <w:tc>
          <w:tcPr>
            <w:tcW w:w="792" w:type="dxa"/>
          </w:tcPr>
          <w:p w:rsidR="00757A08" w:rsidRPr="002579EE" w:rsidRDefault="00757A08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12</w:t>
            </w:r>
          </w:p>
        </w:tc>
        <w:tc>
          <w:tcPr>
            <w:tcW w:w="876" w:type="dxa"/>
          </w:tcPr>
          <w:p w:rsidR="00757A08" w:rsidRPr="002579EE" w:rsidRDefault="00757A08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12</w:t>
            </w:r>
          </w:p>
        </w:tc>
        <w:tc>
          <w:tcPr>
            <w:tcW w:w="804" w:type="dxa"/>
          </w:tcPr>
          <w:p w:rsidR="00757A08" w:rsidRPr="002579EE" w:rsidRDefault="002579EE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12</w:t>
            </w:r>
          </w:p>
        </w:tc>
        <w:tc>
          <w:tcPr>
            <w:tcW w:w="912" w:type="dxa"/>
          </w:tcPr>
          <w:p w:rsidR="00757A08" w:rsidRPr="002579EE" w:rsidRDefault="002579EE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13</w:t>
            </w:r>
          </w:p>
        </w:tc>
        <w:tc>
          <w:tcPr>
            <w:tcW w:w="806" w:type="dxa"/>
          </w:tcPr>
          <w:p w:rsidR="00757A08" w:rsidRPr="002579EE" w:rsidRDefault="002579EE" w:rsidP="00BA6424">
            <w:pPr>
              <w:spacing w:after="0"/>
              <w:rPr>
                <w:sz w:val="28"/>
              </w:rPr>
            </w:pPr>
            <w:r w:rsidRPr="002579EE">
              <w:rPr>
                <w:sz w:val="28"/>
              </w:rPr>
              <w:t>13</w:t>
            </w:r>
          </w:p>
        </w:tc>
      </w:tr>
      <w:tr w:rsidR="00757A08" w:rsidTr="00757A08">
        <w:trPr>
          <w:trHeight w:val="372"/>
        </w:trPr>
        <w:tc>
          <w:tcPr>
            <w:tcW w:w="213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</w:t>
            </w:r>
          </w:p>
        </w:tc>
        <w:tc>
          <w:tcPr>
            <w:tcW w:w="98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5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0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9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876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804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912" w:type="dxa"/>
          </w:tcPr>
          <w:p w:rsidR="00757A08" w:rsidRDefault="00757A08" w:rsidP="00BA642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806" w:type="dxa"/>
          </w:tcPr>
          <w:p w:rsidR="00757A08" w:rsidRPr="00757A08" w:rsidRDefault="00757A08" w:rsidP="00BA6424">
            <w:pPr>
              <w:spacing w:after="0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757A08" w:rsidTr="00757A08">
        <w:trPr>
          <w:trHeight w:val="516"/>
        </w:trPr>
        <w:tc>
          <w:tcPr>
            <w:tcW w:w="2136" w:type="dxa"/>
          </w:tcPr>
          <w:p w:rsidR="00757A08" w:rsidRPr="00DB3521" w:rsidRDefault="00757A08" w:rsidP="00BA6424">
            <w:pPr>
              <w:spacing w:after="0"/>
              <w:rPr>
                <w:b/>
                <w:sz w:val="28"/>
              </w:rPr>
            </w:pPr>
            <w:r w:rsidRPr="00DB3521">
              <w:rPr>
                <w:b/>
                <w:sz w:val="28"/>
              </w:rPr>
              <w:t>Ас</w:t>
            </w:r>
          </w:p>
        </w:tc>
        <w:tc>
          <w:tcPr>
            <w:tcW w:w="984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15</w:t>
            </w:r>
          </w:p>
        </w:tc>
        <w:tc>
          <w:tcPr>
            <w:tcW w:w="804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16</w:t>
            </w:r>
          </w:p>
        </w:tc>
        <w:tc>
          <w:tcPr>
            <w:tcW w:w="756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16</w:t>
            </w:r>
          </w:p>
        </w:tc>
        <w:tc>
          <w:tcPr>
            <w:tcW w:w="792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17</w:t>
            </w:r>
          </w:p>
        </w:tc>
        <w:tc>
          <w:tcPr>
            <w:tcW w:w="840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17</w:t>
            </w:r>
          </w:p>
        </w:tc>
        <w:tc>
          <w:tcPr>
            <w:tcW w:w="792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18</w:t>
            </w:r>
          </w:p>
        </w:tc>
        <w:tc>
          <w:tcPr>
            <w:tcW w:w="876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18</w:t>
            </w:r>
          </w:p>
        </w:tc>
        <w:tc>
          <w:tcPr>
            <w:tcW w:w="804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19</w:t>
            </w:r>
          </w:p>
        </w:tc>
        <w:tc>
          <w:tcPr>
            <w:tcW w:w="912" w:type="dxa"/>
          </w:tcPr>
          <w:p w:rsidR="00757A08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19</w:t>
            </w:r>
          </w:p>
        </w:tc>
        <w:tc>
          <w:tcPr>
            <w:tcW w:w="806" w:type="dxa"/>
          </w:tcPr>
          <w:p w:rsidR="002579EE" w:rsidRPr="00DB3521" w:rsidRDefault="002579EE" w:rsidP="00BA6424">
            <w:pPr>
              <w:spacing w:after="0"/>
              <w:rPr>
                <w:sz w:val="28"/>
              </w:rPr>
            </w:pPr>
            <w:r w:rsidRPr="00DB3521">
              <w:rPr>
                <w:sz w:val="28"/>
              </w:rPr>
              <w:t>20</w:t>
            </w:r>
          </w:p>
        </w:tc>
      </w:tr>
      <w:tr w:rsidR="002579EE" w:rsidTr="00757A08">
        <w:trPr>
          <w:trHeight w:val="516"/>
        </w:trPr>
        <w:tc>
          <w:tcPr>
            <w:tcW w:w="2136" w:type="dxa"/>
          </w:tcPr>
          <w:p w:rsidR="002579EE" w:rsidRPr="00757A08" w:rsidRDefault="002579EE" w:rsidP="00BA6424">
            <w:pPr>
              <w:spacing w:after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804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756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792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840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792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876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804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912" w:type="dxa"/>
          </w:tcPr>
          <w:p w:rsidR="002579EE" w:rsidRDefault="002579EE" w:rsidP="00BA6424">
            <w:pPr>
              <w:spacing w:after="0"/>
            </w:pPr>
          </w:p>
        </w:tc>
        <w:tc>
          <w:tcPr>
            <w:tcW w:w="806" w:type="dxa"/>
          </w:tcPr>
          <w:p w:rsidR="002579EE" w:rsidRDefault="002579EE" w:rsidP="00BA6424">
            <w:pPr>
              <w:spacing w:after="0"/>
            </w:pPr>
          </w:p>
        </w:tc>
      </w:tr>
    </w:tbl>
    <w:p w:rsidR="00757A08" w:rsidRDefault="00757A08" w:rsidP="00BA6424">
      <w:pPr>
        <w:spacing w:after="0"/>
        <w:rPr>
          <w:sz w:val="28"/>
        </w:rPr>
      </w:pPr>
    </w:p>
    <w:p w:rsidR="000365F5" w:rsidRDefault="000365F5" w:rsidP="00BA6424">
      <w:pPr>
        <w:spacing w:after="0"/>
        <w:rPr>
          <w:sz w:val="28"/>
        </w:rPr>
      </w:pPr>
    </w:p>
    <w:p w:rsidR="000365F5" w:rsidRDefault="000365F5" w:rsidP="00BA6424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Задача №3</w:t>
      </w:r>
    </w:p>
    <w:p w:rsidR="000365F5" w:rsidRDefault="000365F5" w:rsidP="00BA6424">
      <w:pPr>
        <w:spacing w:after="0"/>
        <w:rPr>
          <w:sz w:val="28"/>
        </w:rPr>
      </w:pPr>
      <w:r>
        <w:rPr>
          <w:sz w:val="28"/>
        </w:rPr>
        <w:t>Расчет показателей работы автобусов на городском маршруте.</w:t>
      </w:r>
    </w:p>
    <w:p w:rsidR="000365F5" w:rsidRDefault="000365F5" w:rsidP="00BA6424">
      <w:pPr>
        <w:spacing w:after="0"/>
        <w:rPr>
          <w:sz w:val="28"/>
        </w:rPr>
      </w:pPr>
      <w:r>
        <w:rPr>
          <w:sz w:val="28"/>
        </w:rPr>
        <w:t>Определить</w:t>
      </w:r>
      <w:r w:rsidR="002F773E">
        <w:rPr>
          <w:sz w:val="28"/>
        </w:rPr>
        <w:t>:</w:t>
      </w:r>
    </w:p>
    <w:p w:rsidR="002F773E" w:rsidRDefault="002F773E" w:rsidP="00BA6424">
      <w:pPr>
        <w:spacing w:after="0"/>
        <w:rPr>
          <w:sz w:val="28"/>
        </w:rPr>
      </w:pPr>
      <w:r>
        <w:rPr>
          <w:sz w:val="28"/>
        </w:rPr>
        <w:t>1. Время рейса, потребное количество автобусов, необходимых для перевозки пассажиров.</w:t>
      </w:r>
    </w:p>
    <w:p w:rsidR="002F773E" w:rsidRDefault="002F773E" w:rsidP="00BA6424">
      <w:pPr>
        <w:spacing w:after="0"/>
        <w:rPr>
          <w:sz w:val="28"/>
        </w:rPr>
      </w:pPr>
      <w:r>
        <w:rPr>
          <w:sz w:val="28"/>
        </w:rPr>
        <w:t>2. Интервал и частоту движения автобусов, эксплуатационную скорость.</w:t>
      </w:r>
    </w:p>
    <w:p w:rsidR="009A20A2" w:rsidRDefault="002F773E" w:rsidP="00BA6424">
      <w:pPr>
        <w:spacing w:after="0"/>
        <w:rPr>
          <w:sz w:val="28"/>
        </w:rPr>
      </w:pPr>
      <w:r>
        <w:rPr>
          <w:sz w:val="28"/>
        </w:rPr>
        <w:t>3. Среднюю продолжительность</w:t>
      </w:r>
      <w:r w:rsidR="009A20A2">
        <w:rPr>
          <w:sz w:val="28"/>
        </w:rPr>
        <w:t xml:space="preserve"> работы автобуса на линии, пробег с пассажирами по маршруту, общий пробег, коэффициент использования пробега на маршруте.</w:t>
      </w:r>
    </w:p>
    <w:p w:rsidR="009A20A2" w:rsidRDefault="009A20A2" w:rsidP="00BA6424">
      <w:pPr>
        <w:spacing w:after="0"/>
        <w:rPr>
          <w:sz w:val="28"/>
        </w:rPr>
      </w:pPr>
      <w:r>
        <w:rPr>
          <w:sz w:val="28"/>
        </w:rPr>
        <w:t xml:space="preserve">4. Производительность автобуса в </w:t>
      </w:r>
      <w:proofErr w:type="spellStart"/>
      <w:r>
        <w:rPr>
          <w:sz w:val="28"/>
        </w:rPr>
        <w:t>пассажиро</w:t>
      </w:r>
      <w:proofErr w:type="spellEnd"/>
      <w:r>
        <w:rPr>
          <w:sz w:val="28"/>
        </w:rPr>
        <w:t>-километрах и в пассажирах в сутки.</w:t>
      </w:r>
    </w:p>
    <w:p w:rsidR="009A20A2" w:rsidRDefault="009A20A2" w:rsidP="00BA6424">
      <w:pPr>
        <w:spacing w:after="0"/>
        <w:rPr>
          <w:sz w:val="28"/>
        </w:rPr>
      </w:pPr>
    </w:p>
    <w:p w:rsidR="009A20A2" w:rsidRDefault="009A20A2" w:rsidP="00BA6424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9A20A2" w:rsidRDefault="009A20A2" w:rsidP="009A20A2">
      <w:pPr>
        <w:spacing w:after="0"/>
        <w:rPr>
          <w:sz w:val="28"/>
        </w:rPr>
      </w:pPr>
    </w:p>
    <w:p w:rsidR="00DB3521" w:rsidRDefault="00DB3521" w:rsidP="009A20A2">
      <w:pPr>
        <w:spacing w:after="0"/>
        <w:rPr>
          <w:sz w:val="28"/>
        </w:rPr>
      </w:pPr>
    </w:p>
    <w:p w:rsidR="009A20A2" w:rsidRDefault="009A20A2" w:rsidP="009A20A2">
      <w:pPr>
        <w:spacing w:after="0"/>
        <w:rPr>
          <w:sz w:val="28"/>
        </w:rPr>
      </w:pPr>
      <w:r>
        <w:rPr>
          <w:sz w:val="28"/>
        </w:rPr>
        <w:t>Исходные данные для расчета показателей работы автобусов</w:t>
      </w:r>
      <w:r w:rsidR="00B20ABF">
        <w:rPr>
          <w:sz w:val="28"/>
        </w:rPr>
        <w:t xml:space="preserve"> по вариантам</w:t>
      </w:r>
      <w:r>
        <w:rPr>
          <w:sz w:val="28"/>
        </w:rPr>
        <w:t>:</w:t>
      </w:r>
    </w:p>
    <w:tbl>
      <w:tblPr>
        <w:tblStyle w:val="a3"/>
        <w:tblW w:w="10739" w:type="dxa"/>
        <w:tblLook w:val="0000" w:firstRow="0" w:lastRow="0" w:firstColumn="0" w:lastColumn="0" w:noHBand="0" w:noVBand="0"/>
      </w:tblPr>
      <w:tblGrid>
        <w:gridCol w:w="2136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96"/>
      </w:tblGrid>
      <w:tr w:rsidR="007F27D3" w:rsidTr="00B20ABF">
        <w:trPr>
          <w:trHeight w:val="408"/>
        </w:trPr>
        <w:tc>
          <w:tcPr>
            <w:tcW w:w="4691" w:type="dxa"/>
          </w:tcPr>
          <w:p w:rsidR="00B20ABF" w:rsidRDefault="00B20ABF" w:rsidP="00B20ABF">
            <w:pPr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8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" w:type="dxa"/>
          </w:tcPr>
          <w:p w:rsidR="00B20ABF" w:rsidRDefault="00B20ABF" w:rsidP="00B20ABF">
            <w:pPr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Pr="00B20ABF" w:rsidRDefault="00B20ABF" w:rsidP="00B20ABF">
            <w:pPr>
              <w:rPr>
                <w:sz w:val="28"/>
              </w:rPr>
            </w:pPr>
            <w:r w:rsidRPr="00B20ABF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B20ABF">
              <w:rPr>
                <w:sz w:val="28"/>
              </w:rPr>
              <w:t xml:space="preserve">Протяжённость маршрута, </w:t>
            </w:r>
            <w:proofErr w:type="gramStart"/>
            <w:r w:rsidRPr="00B20ABF">
              <w:rPr>
                <w:sz w:val="28"/>
              </w:rPr>
              <w:t>км</w:t>
            </w:r>
            <w:proofErr w:type="gramEnd"/>
          </w:p>
        </w:tc>
        <w:tc>
          <w:tcPr>
            <w:tcW w:w="600" w:type="dxa"/>
          </w:tcPr>
          <w:p w:rsidR="00DB3521" w:rsidRPr="00B20ABF" w:rsidRDefault="00A94CEC" w:rsidP="00A94CEC">
            <w:pPr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24,1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15.5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B20ABF" w:rsidRPr="00B20ABF" w:rsidRDefault="00B20ABF" w:rsidP="00B20ABF">
            <w:pPr>
              <w:rPr>
                <w:sz w:val="28"/>
              </w:rPr>
            </w:pPr>
            <w:r>
              <w:rPr>
                <w:sz w:val="28"/>
              </w:rPr>
              <w:t xml:space="preserve">2. Скорость сообщения, </w:t>
            </w:r>
            <w:proofErr w:type="gramStart"/>
            <w:r>
              <w:rPr>
                <w:sz w:val="28"/>
              </w:rPr>
              <w:t>км</w:t>
            </w:r>
            <w:proofErr w:type="gramEnd"/>
            <w:r w:rsidRPr="00337BF5">
              <w:rPr>
                <w:sz w:val="28"/>
              </w:rPr>
              <w:t>/</w:t>
            </w:r>
            <w:r>
              <w:rPr>
                <w:sz w:val="28"/>
              </w:rPr>
              <w:t>ч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20,6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22,6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22,6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24,2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B20ABF" w:rsidP="009A20A2">
            <w:pPr>
              <w:rPr>
                <w:sz w:val="28"/>
              </w:rPr>
            </w:pPr>
            <w:r>
              <w:rPr>
                <w:sz w:val="28"/>
              </w:rPr>
              <w:t>3. Время простоя на каждом конечном пункте, мин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B20ABF" w:rsidP="009A20A2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9E10D1">
              <w:rPr>
                <w:sz w:val="28"/>
              </w:rPr>
              <w:t>Максимальное наполнение на участке маршрута в час пик, пасс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811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803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9E10D1" w:rsidP="009A20A2">
            <w:pPr>
              <w:rPr>
                <w:sz w:val="28"/>
              </w:rPr>
            </w:pPr>
            <w:r>
              <w:rPr>
                <w:sz w:val="28"/>
              </w:rPr>
              <w:t xml:space="preserve">5. Часы работы автобусов за день на маршруте (из расписания), </w:t>
            </w:r>
            <w:proofErr w:type="gramStart"/>
            <w:r>
              <w:rPr>
                <w:sz w:val="28"/>
              </w:rPr>
              <w:t>ч</w:t>
            </w:r>
            <w:proofErr w:type="gramEnd"/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116,1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126,6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223,7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124,2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107,9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114,3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124,2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197,4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334,95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9E10D1" w:rsidP="009A20A2">
            <w:pPr>
              <w:rPr>
                <w:sz w:val="28"/>
              </w:rPr>
            </w:pPr>
            <w:r>
              <w:rPr>
                <w:sz w:val="28"/>
              </w:rPr>
              <w:t xml:space="preserve">6. Нулевой пробег за день автобуса, </w:t>
            </w:r>
            <w:proofErr w:type="gramStart"/>
            <w:r>
              <w:rPr>
                <w:sz w:val="28"/>
              </w:rPr>
              <w:t>км</w:t>
            </w:r>
            <w:proofErr w:type="gramEnd"/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12,1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17,6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17.4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9E10D1" w:rsidP="009A20A2">
            <w:pPr>
              <w:rPr>
                <w:sz w:val="28"/>
              </w:rPr>
            </w:pPr>
            <w:r>
              <w:rPr>
                <w:sz w:val="28"/>
              </w:rPr>
              <w:t>7. Число рейсов за день (по расписанию)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9E10D1" w:rsidP="009A20A2">
            <w:pPr>
              <w:rPr>
                <w:sz w:val="28"/>
              </w:rPr>
            </w:pPr>
            <w:r>
              <w:rPr>
                <w:sz w:val="28"/>
              </w:rPr>
              <w:t>8. Количество мест для сидения в автобусе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9E10D1" w:rsidP="009A20A2">
            <w:pPr>
              <w:rPr>
                <w:sz w:val="28"/>
              </w:rPr>
            </w:pPr>
            <w:r>
              <w:rPr>
                <w:sz w:val="28"/>
              </w:rPr>
              <w:t>9. Площадь пола свободная от сидений, в автобусе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10,32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10,32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10,32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10,32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10,32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9E10D1" w:rsidP="009A20A2"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r w:rsidR="00284FB6">
              <w:rPr>
                <w:sz w:val="28"/>
              </w:rPr>
              <w:t xml:space="preserve">Количество стоящих пассажиров на 1 </w:t>
            </w:r>
            <w:proofErr w:type="spellStart"/>
            <w:r w:rsidR="00284FB6">
              <w:rPr>
                <w:sz w:val="28"/>
              </w:rPr>
              <w:t>кв</w:t>
            </w:r>
            <w:proofErr w:type="gramStart"/>
            <w:r w:rsidR="00284FB6">
              <w:rPr>
                <w:sz w:val="28"/>
              </w:rPr>
              <w:t>.м</w:t>
            </w:r>
            <w:proofErr w:type="spellEnd"/>
            <w:proofErr w:type="gramEnd"/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284FB6" w:rsidP="009A20A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 Коэффициент использования вместимости (динамической)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 xml:space="preserve"> 0,32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600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0.33</w:t>
            </w:r>
          </w:p>
        </w:tc>
      </w:tr>
      <w:tr w:rsidR="007F27D3" w:rsidTr="00B20ABF">
        <w:tblPrEx>
          <w:tblLook w:val="04A0" w:firstRow="1" w:lastRow="0" w:firstColumn="1" w:lastColumn="0" w:noHBand="0" w:noVBand="1"/>
        </w:tblPrEx>
        <w:tc>
          <w:tcPr>
            <w:tcW w:w="4691" w:type="dxa"/>
          </w:tcPr>
          <w:p w:rsidR="00DB3521" w:rsidRDefault="00284FB6" w:rsidP="009A20A2">
            <w:pPr>
              <w:rPr>
                <w:sz w:val="28"/>
              </w:rPr>
            </w:pPr>
            <w:r>
              <w:rPr>
                <w:sz w:val="28"/>
              </w:rPr>
              <w:t>12. Средняя дальность поездки одного  пассажира, км</w:t>
            </w:r>
          </w:p>
        </w:tc>
        <w:tc>
          <w:tcPr>
            <w:tcW w:w="600" w:type="dxa"/>
          </w:tcPr>
          <w:p w:rsidR="00DB3521" w:rsidRDefault="00A94CEC" w:rsidP="009A20A2">
            <w:pPr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600" w:type="dxa"/>
          </w:tcPr>
          <w:p w:rsidR="00DB3521" w:rsidRDefault="002972DF" w:rsidP="009A20A2">
            <w:pPr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600" w:type="dxa"/>
          </w:tcPr>
          <w:p w:rsidR="00DB3521" w:rsidRDefault="007F27D3" w:rsidP="009A20A2">
            <w:pPr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600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648" w:type="dxa"/>
          </w:tcPr>
          <w:p w:rsidR="00DB3521" w:rsidRDefault="001D022C" w:rsidP="009A20A2">
            <w:pPr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600" w:type="dxa"/>
          </w:tcPr>
          <w:p w:rsidR="00DB3521" w:rsidRDefault="00337BF5" w:rsidP="009A20A2">
            <w:pPr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</w:tr>
    </w:tbl>
    <w:p w:rsidR="00171644" w:rsidRDefault="00171644" w:rsidP="009A20A2">
      <w:pPr>
        <w:spacing w:after="0"/>
        <w:rPr>
          <w:sz w:val="28"/>
        </w:rPr>
      </w:pPr>
    </w:p>
    <w:p w:rsidR="009A20A2" w:rsidRDefault="00337BF5" w:rsidP="00337BF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Задача № 4</w:t>
      </w:r>
    </w:p>
    <w:p w:rsidR="0063328B" w:rsidRPr="00337BF5" w:rsidRDefault="0063328B" w:rsidP="00337BF5">
      <w:pPr>
        <w:spacing w:after="0"/>
        <w:rPr>
          <w:sz w:val="36"/>
          <w:szCs w:val="36"/>
        </w:rPr>
      </w:pPr>
      <w:r>
        <w:rPr>
          <w:sz w:val="36"/>
          <w:szCs w:val="36"/>
        </w:rPr>
        <w:t>На междугороднем маршруте установлен интервал движения автобусов 2часа. Данные о маршруте представлены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4"/>
      </w:tblGrid>
      <w:tr w:rsidR="0063328B" w:rsidTr="00705CEE">
        <w:tc>
          <w:tcPr>
            <w:tcW w:w="2151" w:type="dxa"/>
            <w:vMerge w:val="restart"/>
          </w:tcPr>
          <w:p w:rsidR="0063328B" w:rsidRPr="0063328B" w:rsidRDefault="0063328B" w:rsidP="0033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8531" w:type="dxa"/>
            <w:gridSpan w:val="10"/>
          </w:tcPr>
          <w:p w:rsidR="0063328B" w:rsidRDefault="0063328B" w:rsidP="006332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Варианты</w:t>
            </w:r>
          </w:p>
        </w:tc>
      </w:tr>
      <w:tr w:rsidR="00705CEE" w:rsidTr="00705CEE">
        <w:tc>
          <w:tcPr>
            <w:tcW w:w="2151" w:type="dxa"/>
            <w:vMerge/>
          </w:tcPr>
          <w:p w:rsidR="0063328B" w:rsidRDefault="0063328B" w:rsidP="00337BF5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53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54" w:type="dxa"/>
          </w:tcPr>
          <w:p w:rsidR="0063328B" w:rsidRDefault="0063328B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05CEE" w:rsidTr="00705CEE">
        <w:tc>
          <w:tcPr>
            <w:tcW w:w="2151" w:type="dxa"/>
          </w:tcPr>
          <w:p w:rsidR="0063328B" w:rsidRPr="0063328B" w:rsidRDefault="0063328B" w:rsidP="0033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</w:t>
            </w:r>
            <w:proofErr w:type="spellStart"/>
            <w:r>
              <w:rPr>
                <w:sz w:val="28"/>
                <w:szCs w:val="28"/>
              </w:rPr>
              <w:t>маршрута,</w:t>
            </w:r>
            <w:proofErr w:type="gramStart"/>
            <w:r>
              <w:rPr>
                <w:sz w:val="28"/>
                <w:szCs w:val="28"/>
              </w:rPr>
              <w:t>L</w:t>
            </w:r>
            <w:proofErr w:type="gramEnd"/>
            <w:r w:rsidRPr="0063328B">
              <w:rPr>
                <w:sz w:val="24"/>
                <w:szCs w:val="28"/>
              </w:rPr>
              <w:t>м</w:t>
            </w:r>
            <w:proofErr w:type="spellEnd"/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853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854" w:type="dxa"/>
          </w:tcPr>
          <w:p w:rsidR="0063328B" w:rsidRDefault="00705CEE" w:rsidP="00337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</w:t>
            </w:r>
          </w:p>
        </w:tc>
      </w:tr>
      <w:tr w:rsidR="00705CEE" w:rsidTr="00705CEE">
        <w:tc>
          <w:tcPr>
            <w:tcW w:w="2151" w:type="dxa"/>
          </w:tcPr>
          <w:p w:rsidR="00705CEE" w:rsidRPr="0063328B" w:rsidRDefault="00705CEE" w:rsidP="0033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промежуточных </w:t>
            </w:r>
            <w:proofErr w:type="spellStart"/>
            <w:r>
              <w:rPr>
                <w:sz w:val="28"/>
                <w:szCs w:val="28"/>
              </w:rPr>
              <w:t>остановок,</w:t>
            </w:r>
            <w:r w:rsidRPr="0063328B">
              <w:rPr>
                <w:sz w:val="32"/>
                <w:szCs w:val="28"/>
              </w:rPr>
              <w:t>i</w:t>
            </w:r>
            <w:proofErr w:type="spellEnd"/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4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05CEE" w:rsidTr="00705CEE">
        <w:tc>
          <w:tcPr>
            <w:tcW w:w="2151" w:type="dxa"/>
          </w:tcPr>
          <w:p w:rsidR="00705CEE" w:rsidRPr="0063328B" w:rsidRDefault="00705CEE" w:rsidP="0033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автобусов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53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54" w:type="dxa"/>
          </w:tcPr>
          <w:p w:rsidR="00705CEE" w:rsidRDefault="00705CEE" w:rsidP="00705C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</w:tbl>
    <w:p w:rsidR="00337BF5" w:rsidRDefault="00337BF5" w:rsidP="00337BF5">
      <w:pPr>
        <w:spacing w:after="0"/>
        <w:rPr>
          <w:sz w:val="28"/>
          <w:szCs w:val="28"/>
        </w:rPr>
      </w:pPr>
    </w:p>
    <w:p w:rsidR="00705CEE" w:rsidRDefault="00705CEE" w:rsidP="00337BF5">
      <w:pPr>
        <w:spacing w:after="0"/>
        <w:rPr>
          <w:sz w:val="36"/>
          <w:szCs w:val="36"/>
        </w:rPr>
      </w:pPr>
      <w:r w:rsidRPr="00705CEE">
        <w:rPr>
          <w:sz w:val="36"/>
          <w:szCs w:val="36"/>
        </w:rPr>
        <w:t xml:space="preserve">Время простоя </w:t>
      </w:r>
      <w:r>
        <w:rPr>
          <w:sz w:val="36"/>
          <w:szCs w:val="36"/>
        </w:rPr>
        <w:t xml:space="preserve">автобуса на промежуточной остановке принимают </w:t>
      </w:r>
      <w:proofErr w:type="gramStart"/>
      <w:r>
        <w:rPr>
          <w:sz w:val="36"/>
          <w:szCs w:val="36"/>
        </w:rPr>
        <w:t>равным</w:t>
      </w:r>
      <w:proofErr w:type="gramEnd"/>
      <w:r>
        <w:rPr>
          <w:sz w:val="36"/>
          <w:szCs w:val="36"/>
        </w:rPr>
        <w:t xml:space="preserve"> 9 минут, а время простоя на конечной остановке принимают равным</w:t>
      </w:r>
      <w:r w:rsidR="00BD10F5">
        <w:rPr>
          <w:sz w:val="36"/>
          <w:szCs w:val="36"/>
        </w:rPr>
        <w:t xml:space="preserve"> 1,5 часа. Определить скорости движения автобусов: техническую, сообщения и эксплуатационную.</w:t>
      </w:r>
    </w:p>
    <w:p w:rsidR="00BD10F5" w:rsidRDefault="00BD10F5" w:rsidP="00337BF5">
      <w:pPr>
        <w:spacing w:after="0"/>
        <w:rPr>
          <w:sz w:val="36"/>
          <w:szCs w:val="36"/>
        </w:rPr>
      </w:pPr>
    </w:p>
    <w:p w:rsidR="00BD10F5" w:rsidRDefault="00BD10F5" w:rsidP="00BD10F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Задание 5</w:t>
      </w:r>
    </w:p>
    <w:p w:rsidR="00BD10F5" w:rsidRDefault="00BD10F5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Ответить на вопрос теории по грузовым перевозкам в соответствии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своим вариантом:</w:t>
      </w:r>
    </w:p>
    <w:p w:rsidR="007D1BFE" w:rsidRDefault="00BD10F5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1.</w:t>
      </w:r>
      <w:r w:rsidR="007D1BFE">
        <w:rPr>
          <w:sz w:val="36"/>
          <w:szCs w:val="36"/>
        </w:rPr>
        <w:t xml:space="preserve"> Грузы и их классификация.</w:t>
      </w:r>
    </w:p>
    <w:p w:rsidR="007D1BFE" w:rsidRDefault="007D1BFE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2. Виды грузовых автомобильных перевозок и их классификация.</w:t>
      </w:r>
    </w:p>
    <w:p w:rsidR="007D1BFE" w:rsidRDefault="007D1BFE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3. Контейнерные перевозки грузов.</w:t>
      </w:r>
    </w:p>
    <w:p w:rsidR="007D1BFE" w:rsidRDefault="007D1BFE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4.Пакетные перевозки грузов.</w:t>
      </w:r>
    </w:p>
    <w:p w:rsidR="007D1BFE" w:rsidRDefault="007D1BFE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5. Классификация грузовых автомобилей.</w:t>
      </w:r>
    </w:p>
    <w:p w:rsidR="007D1BFE" w:rsidRDefault="007D1BFE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6. Тягачи, прицепы, автопоезда.</w:t>
      </w:r>
    </w:p>
    <w:p w:rsidR="007231B4" w:rsidRDefault="007D1BFE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7</w:t>
      </w:r>
      <w:r w:rsidR="007231B4">
        <w:rPr>
          <w:sz w:val="36"/>
          <w:szCs w:val="36"/>
        </w:rPr>
        <w:t>. Тара и маркировка грузов.</w:t>
      </w:r>
    </w:p>
    <w:p w:rsidR="007231B4" w:rsidRDefault="007231B4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8. Нормативные документы по организации грузовых перевозок.</w:t>
      </w:r>
    </w:p>
    <w:p w:rsidR="007231B4" w:rsidRDefault="007231B4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9. Междугородные перевозки грузов.</w:t>
      </w:r>
    </w:p>
    <w:p w:rsidR="007231B4" w:rsidRDefault="007231B4" w:rsidP="00BD10F5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Международные перевозки грузов.</w:t>
      </w:r>
    </w:p>
    <w:p w:rsidR="00BD10F5" w:rsidRDefault="00BD10F5" w:rsidP="007231B4">
      <w:pPr>
        <w:spacing w:after="0"/>
        <w:jc w:val="center"/>
        <w:rPr>
          <w:sz w:val="36"/>
          <w:szCs w:val="36"/>
        </w:rPr>
      </w:pPr>
    </w:p>
    <w:p w:rsidR="007231B4" w:rsidRDefault="007231B4" w:rsidP="007231B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Задание № 6</w:t>
      </w:r>
    </w:p>
    <w:p w:rsidR="007231B4" w:rsidRDefault="007231B4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Ответить на вопрос теории по пассажирским перевозкам  в соответствии со своим вариантом:</w:t>
      </w:r>
    </w:p>
    <w:p w:rsidR="007231B4" w:rsidRDefault="007231B4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1.Рейс и оборот автобуса.</w:t>
      </w:r>
    </w:p>
    <w:p w:rsidR="007231B4" w:rsidRDefault="007231B4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833C39">
        <w:rPr>
          <w:sz w:val="36"/>
          <w:szCs w:val="36"/>
        </w:rPr>
        <w:t>Пассажиропотоки и методы их изучения.</w:t>
      </w:r>
    </w:p>
    <w:p w:rsidR="00833C39" w:rsidRDefault="00833C3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3. Показатели использования парка подвижного состава.</w:t>
      </w:r>
    </w:p>
    <w:p w:rsidR="00833C39" w:rsidRDefault="00833C3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4. Организация работы автобусов на городских маршрутах.</w:t>
      </w:r>
    </w:p>
    <w:p w:rsidR="00833C39" w:rsidRDefault="00833C3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5.</w:t>
      </w:r>
      <w:r w:rsidR="007605F9">
        <w:rPr>
          <w:sz w:val="36"/>
          <w:szCs w:val="36"/>
        </w:rPr>
        <w:t xml:space="preserve"> Организация таксомоторных перевозок.</w:t>
      </w:r>
    </w:p>
    <w:p w:rsidR="007605F9" w:rsidRDefault="007605F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6. Нормативные документы по организации пассажирских перевозок.</w:t>
      </w:r>
    </w:p>
    <w:p w:rsidR="007605F9" w:rsidRDefault="007605F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7. Автовокзалы и автостанции, технологический процесс их работы.</w:t>
      </w:r>
    </w:p>
    <w:p w:rsidR="007605F9" w:rsidRDefault="007605F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8. Скорости движения автобусов. Нормирование скорости движения.</w:t>
      </w:r>
    </w:p>
    <w:p w:rsidR="007605F9" w:rsidRDefault="007605F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>9. Тарифы и билетные системы на пассажирском транспорте.</w:t>
      </w:r>
    </w:p>
    <w:p w:rsidR="007605F9" w:rsidRDefault="007605F9" w:rsidP="007231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B7032C">
        <w:rPr>
          <w:sz w:val="36"/>
          <w:szCs w:val="36"/>
        </w:rPr>
        <w:t>Регулярность движения автобусов. Методы диспетчерского регулирования.</w:t>
      </w:r>
    </w:p>
    <w:p w:rsidR="00381956" w:rsidRDefault="00381956" w:rsidP="007231B4">
      <w:pPr>
        <w:spacing w:after="0"/>
        <w:rPr>
          <w:sz w:val="36"/>
          <w:szCs w:val="36"/>
        </w:rPr>
      </w:pPr>
    </w:p>
    <w:p w:rsidR="00381956" w:rsidRDefault="00381956" w:rsidP="0038195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Библиографический список</w:t>
      </w:r>
    </w:p>
    <w:p w:rsidR="00381956" w:rsidRDefault="00381956" w:rsidP="00381956">
      <w:pPr>
        <w:spacing w:after="0"/>
        <w:rPr>
          <w:sz w:val="36"/>
          <w:szCs w:val="36"/>
        </w:rPr>
      </w:pPr>
      <w:r w:rsidRPr="00381956">
        <w:rPr>
          <w:sz w:val="36"/>
          <w:szCs w:val="36"/>
        </w:rPr>
        <w:t>1.</w:t>
      </w:r>
      <w:r>
        <w:rPr>
          <w:sz w:val="36"/>
          <w:szCs w:val="36"/>
        </w:rPr>
        <w:t>Устав автомобильного транспорта и городского наземного</w:t>
      </w:r>
      <w:r w:rsidR="00EA611C">
        <w:rPr>
          <w:sz w:val="36"/>
          <w:szCs w:val="36"/>
        </w:rPr>
        <w:t xml:space="preserve"> электрического транспорта.</w:t>
      </w:r>
    </w:p>
    <w:p w:rsidR="003F57A4" w:rsidRDefault="00EA611C" w:rsidP="00381956">
      <w:pPr>
        <w:spacing w:after="0"/>
        <w:rPr>
          <w:sz w:val="36"/>
          <w:szCs w:val="36"/>
        </w:rPr>
      </w:pPr>
      <w:r>
        <w:rPr>
          <w:sz w:val="36"/>
          <w:szCs w:val="36"/>
        </w:rPr>
        <w:t>2.Вельможин А.В. и др. Грузовые автомобильные перевозки, М., «Горячая линия –</w:t>
      </w:r>
      <w:r w:rsidR="003F57A4">
        <w:rPr>
          <w:sz w:val="36"/>
          <w:szCs w:val="36"/>
        </w:rPr>
        <w:t xml:space="preserve"> Телеком», 2006, 558с.</w:t>
      </w:r>
    </w:p>
    <w:p w:rsidR="003F57A4" w:rsidRDefault="003F57A4" w:rsidP="0038195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gramStart"/>
      <w:r>
        <w:rPr>
          <w:sz w:val="36"/>
          <w:szCs w:val="36"/>
        </w:rPr>
        <w:t>Горев</w:t>
      </w:r>
      <w:proofErr w:type="gramEnd"/>
      <w:r>
        <w:rPr>
          <w:sz w:val="36"/>
          <w:szCs w:val="36"/>
        </w:rPr>
        <w:t xml:space="preserve"> В.А. Грузовые автомобильные перевозки, М., «Академия»,2006, 319с.</w:t>
      </w:r>
    </w:p>
    <w:p w:rsidR="003F57A4" w:rsidRDefault="003F57A4" w:rsidP="00381956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4. Гудков В.А. Пассажирские автомобильные перевозки, М., «Горячая линия», 2004, 446с.</w:t>
      </w:r>
    </w:p>
    <w:p w:rsidR="00EA611C" w:rsidRPr="00381956" w:rsidRDefault="003F57A4" w:rsidP="00381956">
      <w:pPr>
        <w:spacing w:after="0"/>
        <w:rPr>
          <w:sz w:val="36"/>
          <w:szCs w:val="36"/>
        </w:rPr>
      </w:pPr>
      <w:r>
        <w:rPr>
          <w:sz w:val="36"/>
          <w:szCs w:val="36"/>
        </w:rPr>
        <w:t>5. Спирин И.В. Организация и управление пассажирскими автомобильными перевозками</w:t>
      </w:r>
      <w:r w:rsidR="0076255E">
        <w:rPr>
          <w:sz w:val="36"/>
          <w:szCs w:val="36"/>
        </w:rPr>
        <w:t>, М., «Академия»,2013, 327с.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EA611C">
        <w:rPr>
          <w:sz w:val="36"/>
          <w:szCs w:val="36"/>
        </w:rPr>
        <w:t xml:space="preserve">  </w:t>
      </w:r>
    </w:p>
    <w:p w:rsidR="009A20A2" w:rsidRDefault="009A20A2" w:rsidP="00381956">
      <w:pPr>
        <w:spacing w:after="0"/>
        <w:jc w:val="center"/>
        <w:rPr>
          <w:sz w:val="28"/>
        </w:rPr>
      </w:pPr>
    </w:p>
    <w:p w:rsidR="009A20A2" w:rsidRDefault="009A20A2" w:rsidP="00381956">
      <w:pPr>
        <w:spacing w:after="0"/>
        <w:jc w:val="center"/>
        <w:rPr>
          <w:sz w:val="28"/>
        </w:rPr>
      </w:pPr>
    </w:p>
    <w:p w:rsidR="009A20A2" w:rsidRDefault="009A20A2" w:rsidP="009A20A2">
      <w:pPr>
        <w:spacing w:after="0"/>
        <w:rPr>
          <w:sz w:val="28"/>
        </w:rPr>
      </w:pPr>
    </w:p>
    <w:p w:rsidR="009A20A2" w:rsidRDefault="009A20A2" w:rsidP="009A20A2">
      <w:pPr>
        <w:spacing w:after="0"/>
        <w:rPr>
          <w:sz w:val="28"/>
        </w:rPr>
      </w:pPr>
    </w:p>
    <w:p w:rsidR="009A20A2" w:rsidRDefault="009A20A2" w:rsidP="009A20A2">
      <w:pPr>
        <w:spacing w:after="0"/>
        <w:rPr>
          <w:sz w:val="28"/>
        </w:rPr>
      </w:pPr>
    </w:p>
    <w:p w:rsidR="002F773E" w:rsidRPr="002579EE" w:rsidRDefault="002F773E" w:rsidP="00BA6424">
      <w:pPr>
        <w:spacing w:after="0"/>
        <w:rPr>
          <w:sz w:val="28"/>
        </w:rPr>
      </w:pPr>
    </w:p>
    <w:sectPr w:rsidR="002F773E" w:rsidRPr="002579EE" w:rsidSect="009B0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8" w:rsidRDefault="00307468" w:rsidP="00B20ABF">
      <w:pPr>
        <w:spacing w:after="0" w:line="240" w:lineRule="auto"/>
      </w:pPr>
      <w:r>
        <w:separator/>
      </w:r>
    </w:p>
  </w:endnote>
  <w:endnote w:type="continuationSeparator" w:id="0">
    <w:p w:rsidR="00307468" w:rsidRDefault="00307468" w:rsidP="00B2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8" w:rsidRDefault="00307468" w:rsidP="00B20ABF">
      <w:pPr>
        <w:spacing w:after="0" w:line="240" w:lineRule="auto"/>
      </w:pPr>
      <w:r>
        <w:separator/>
      </w:r>
    </w:p>
  </w:footnote>
  <w:footnote w:type="continuationSeparator" w:id="0">
    <w:p w:rsidR="00307468" w:rsidRDefault="00307468" w:rsidP="00B2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19"/>
    <w:multiLevelType w:val="hybridMultilevel"/>
    <w:tmpl w:val="B7BE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288"/>
    <w:multiLevelType w:val="hybridMultilevel"/>
    <w:tmpl w:val="5CD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1E3D"/>
    <w:multiLevelType w:val="hybridMultilevel"/>
    <w:tmpl w:val="A16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19"/>
    <w:rsid w:val="00010DFB"/>
    <w:rsid w:val="000365F5"/>
    <w:rsid w:val="00053892"/>
    <w:rsid w:val="000A7E1C"/>
    <w:rsid w:val="000D4F62"/>
    <w:rsid w:val="0013421C"/>
    <w:rsid w:val="00171644"/>
    <w:rsid w:val="001D022C"/>
    <w:rsid w:val="002165C8"/>
    <w:rsid w:val="002579EE"/>
    <w:rsid w:val="00265BCF"/>
    <w:rsid w:val="00284FB6"/>
    <w:rsid w:val="002972DF"/>
    <w:rsid w:val="002F773E"/>
    <w:rsid w:val="00307468"/>
    <w:rsid w:val="00337BF5"/>
    <w:rsid w:val="00365327"/>
    <w:rsid w:val="00381956"/>
    <w:rsid w:val="003F57A4"/>
    <w:rsid w:val="005C5331"/>
    <w:rsid w:val="00626D66"/>
    <w:rsid w:val="0063328B"/>
    <w:rsid w:val="00690906"/>
    <w:rsid w:val="00705CEE"/>
    <w:rsid w:val="007231B4"/>
    <w:rsid w:val="00757A08"/>
    <w:rsid w:val="007605F9"/>
    <w:rsid w:val="0076255E"/>
    <w:rsid w:val="007D1BFE"/>
    <w:rsid w:val="007F27D3"/>
    <w:rsid w:val="00833C39"/>
    <w:rsid w:val="009128E1"/>
    <w:rsid w:val="00922911"/>
    <w:rsid w:val="009A20A2"/>
    <w:rsid w:val="009B0752"/>
    <w:rsid w:val="009E10D1"/>
    <w:rsid w:val="00A94CEC"/>
    <w:rsid w:val="00B20ABF"/>
    <w:rsid w:val="00B7032C"/>
    <w:rsid w:val="00BA6424"/>
    <w:rsid w:val="00BD10F5"/>
    <w:rsid w:val="00C200EA"/>
    <w:rsid w:val="00CC20C9"/>
    <w:rsid w:val="00CD3238"/>
    <w:rsid w:val="00DB3521"/>
    <w:rsid w:val="00DF61C4"/>
    <w:rsid w:val="00E00960"/>
    <w:rsid w:val="00E61AA1"/>
    <w:rsid w:val="00EA611C"/>
    <w:rsid w:val="00E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ABF"/>
  </w:style>
  <w:style w:type="paragraph" w:styleId="a6">
    <w:name w:val="footer"/>
    <w:basedOn w:val="a"/>
    <w:link w:val="a7"/>
    <w:uiPriority w:val="99"/>
    <w:unhideWhenUsed/>
    <w:rsid w:val="00B2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ABF"/>
  </w:style>
  <w:style w:type="paragraph" w:styleId="a8">
    <w:name w:val="List Paragraph"/>
    <w:basedOn w:val="a"/>
    <w:uiPriority w:val="34"/>
    <w:qFormat/>
    <w:rsid w:val="00B2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ABF"/>
  </w:style>
  <w:style w:type="paragraph" w:styleId="a6">
    <w:name w:val="footer"/>
    <w:basedOn w:val="a"/>
    <w:link w:val="a7"/>
    <w:uiPriority w:val="99"/>
    <w:unhideWhenUsed/>
    <w:rsid w:val="00B2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ABF"/>
  </w:style>
  <w:style w:type="paragraph" w:styleId="a8">
    <w:name w:val="List Paragraph"/>
    <w:basedOn w:val="a"/>
    <w:uiPriority w:val="34"/>
    <w:qFormat/>
    <w:rsid w:val="00B2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A803-F3FB-4639-A64D-C8C116DF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2016-02-05T08:45:00Z</dcterms:created>
  <dcterms:modified xsi:type="dcterms:W3CDTF">2016-03-01T18:16:00Z</dcterms:modified>
</cp:coreProperties>
</file>